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0FA" w:rsidRPr="007C6F95" w:rsidRDefault="0036305E" w:rsidP="0036305E">
      <w:pPr>
        <w:jc w:val="center"/>
        <w:rPr>
          <w:b/>
          <w:sz w:val="28"/>
          <w:szCs w:val="28"/>
          <w:u w:val="single"/>
        </w:rPr>
      </w:pPr>
      <w:r w:rsidRPr="007C6F95">
        <w:rPr>
          <w:b/>
          <w:sz w:val="28"/>
          <w:szCs w:val="28"/>
          <w:u w:val="single"/>
        </w:rPr>
        <w:t>ΑΝΑΚΟΙΝΩΣΗ ΠΡΟΣ ΚΑΛΛΙΕΡΓΗΤΕΣ ΚΑΡΥΔΙΑΣ</w:t>
      </w:r>
    </w:p>
    <w:p w:rsidR="0036305E" w:rsidRDefault="0036305E" w:rsidP="007C6F95">
      <w:pPr>
        <w:jc w:val="both"/>
      </w:pPr>
    </w:p>
    <w:p w:rsidR="0036305E" w:rsidRPr="007C6F95" w:rsidRDefault="007C6F95" w:rsidP="007C6F95">
      <w:pPr>
        <w:ind w:firstLine="720"/>
        <w:jc w:val="both"/>
        <w:rPr>
          <w:sz w:val="28"/>
          <w:szCs w:val="28"/>
        </w:rPr>
      </w:pPr>
      <w:r w:rsidRPr="007C6F95">
        <w:rPr>
          <w:sz w:val="28"/>
          <w:szCs w:val="28"/>
        </w:rPr>
        <w:t>Απαιτείται ιδιαίτερη προσοχή από τους καλλιεργητές κ</w:t>
      </w:r>
      <w:r w:rsidR="0036305E" w:rsidRPr="007C6F95">
        <w:rPr>
          <w:sz w:val="28"/>
          <w:szCs w:val="28"/>
        </w:rPr>
        <w:t xml:space="preserve">αρυδιάς </w:t>
      </w:r>
      <w:r w:rsidRPr="007C6F95">
        <w:rPr>
          <w:sz w:val="28"/>
          <w:szCs w:val="28"/>
        </w:rPr>
        <w:t xml:space="preserve">σχετικά με </w:t>
      </w:r>
      <w:r w:rsidR="0036305E" w:rsidRPr="007C6F95">
        <w:rPr>
          <w:sz w:val="28"/>
          <w:szCs w:val="28"/>
        </w:rPr>
        <w:t xml:space="preserve">την πρόληψη και αντιμετώπιση των ασθενειών </w:t>
      </w:r>
      <w:r w:rsidR="0036305E" w:rsidRPr="007C6F95">
        <w:rPr>
          <w:b/>
          <w:sz w:val="28"/>
          <w:szCs w:val="28"/>
        </w:rPr>
        <w:t>ΑΝΘΡΑΚΩΣΗ ΚΑΡΥΔΙΑΣ (</w:t>
      </w:r>
      <w:proofErr w:type="spellStart"/>
      <w:r w:rsidR="0036305E" w:rsidRPr="007C6F95">
        <w:rPr>
          <w:b/>
          <w:i/>
          <w:sz w:val="28"/>
          <w:szCs w:val="28"/>
          <w:lang w:val="en-US"/>
        </w:rPr>
        <w:t>Marssonina</w:t>
      </w:r>
      <w:proofErr w:type="spellEnd"/>
      <w:r w:rsidR="0036305E" w:rsidRPr="007C6F95">
        <w:rPr>
          <w:b/>
          <w:i/>
          <w:sz w:val="28"/>
          <w:szCs w:val="28"/>
        </w:rPr>
        <w:t xml:space="preserve"> </w:t>
      </w:r>
      <w:proofErr w:type="spellStart"/>
      <w:r w:rsidR="0036305E" w:rsidRPr="007C6F95">
        <w:rPr>
          <w:b/>
          <w:i/>
          <w:sz w:val="28"/>
          <w:szCs w:val="28"/>
          <w:lang w:val="en-US"/>
        </w:rPr>
        <w:t>juglandis</w:t>
      </w:r>
      <w:proofErr w:type="spellEnd"/>
      <w:r w:rsidR="0036305E" w:rsidRPr="007C6F95">
        <w:rPr>
          <w:b/>
          <w:i/>
          <w:sz w:val="28"/>
          <w:szCs w:val="28"/>
        </w:rPr>
        <w:t xml:space="preserve">) </w:t>
      </w:r>
      <w:r w:rsidRPr="007C6F95">
        <w:rPr>
          <w:sz w:val="28"/>
          <w:szCs w:val="28"/>
        </w:rPr>
        <w:t>,</w:t>
      </w:r>
      <w:r w:rsidR="0036305E" w:rsidRPr="007C6F95">
        <w:rPr>
          <w:sz w:val="28"/>
          <w:szCs w:val="28"/>
        </w:rPr>
        <w:t xml:space="preserve"> </w:t>
      </w:r>
      <w:r w:rsidR="00B82EDA" w:rsidRPr="007C6F95">
        <w:rPr>
          <w:b/>
          <w:sz w:val="28"/>
          <w:szCs w:val="28"/>
        </w:rPr>
        <w:t>ΒΑΚΤΗΡΙΩΣΗ ΚΑΡΥΔΙΑΣ (</w:t>
      </w:r>
      <w:proofErr w:type="spellStart"/>
      <w:r w:rsidR="00B82EDA" w:rsidRPr="007C6F95">
        <w:rPr>
          <w:b/>
          <w:i/>
          <w:sz w:val="28"/>
          <w:szCs w:val="28"/>
          <w:lang w:val="en-US"/>
        </w:rPr>
        <w:t>Xanthomonas</w:t>
      </w:r>
      <w:proofErr w:type="spellEnd"/>
      <w:r w:rsidR="00B82EDA" w:rsidRPr="007C6F95">
        <w:rPr>
          <w:b/>
          <w:i/>
          <w:sz w:val="28"/>
          <w:szCs w:val="28"/>
        </w:rPr>
        <w:t xml:space="preserve"> </w:t>
      </w:r>
      <w:proofErr w:type="spellStart"/>
      <w:r w:rsidR="00B82EDA" w:rsidRPr="007C6F95">
        <w:rPr>
          <w:b/>
          <w:i/>
          <w:sz w:val="28"/>
          <w:szCs w:val="28"/>
          <w:lang w:val="en-US"/>
        </w:rPr>
        <w:t>campestris</w:t>
      </w:r>
      <w:proofErr w:type="spellEnd"/>
      <w:r w:rsidR="00B82EDA" w:rsidRPr="007C6F95">
        <w:rPr>
          <w:b/>
          <w:i/>
          <w:sz w:val="28"/>
          <w:szCs w:val="28"/>
        </w:rPr>
        <w:t xml:space="preserve">  </w:t>
      </w:r>
      <w:proofErr w:type="spellStart"/>
      <w:r w:rsidR="00B82EDA" w:rsidRPr="007C6F95">
        <w:rPr>
          <w:b/>
          <w:i/>
          <w:sz w:val="28"/>
          <w:szCs w:val="28"/>
          <w:lang w:val="en-US"/>
        </w:rPr>
        <w:t>pv</w:t>
      </w:r>
      <w:proofErr w:type="spellEnd"/>
      <w:r w:rsidR="00B82EDA" w:rsidRPr="007C6F95">
        <w:rPr>
          <w:b/>
          <w:i/>
          <w:sz w:val="28"/>
          <w:szCs w:val="28"/>
        </w:rPr>
        <w:t xml:space="preserve">. </w:t>
      </w:r>
      <w:proofErr w:type="spellStart"/>
      <w:r w:rsidR="00B82EDA" w:rsidRPr="007C6F95">
        <w:rPr>
          <w:b/>
          <w:i/>
          <w:sz w:val="28"/>
          <w:szCs w:val="28"/>
          <w:lang w:val="en-US"/>
        </w:rPr>
        <w:t>Juglandis</w:t>
      </w:r>
      <w:proofErr w:type="spellEnd"/>
      <w:r w:rsidR="00B82EDA" w:rsidRPr="007C6F95">
        <w:rPr>
          <w:b/>
          <w:i/>
          <w:sz w:val="28"/>
          <w:szCs w:val="28"/>
        </w:rPr>
        <w:t>)</w:t>
      </w:r>
      <w:r w:rsidRPr="007C6F95">
        <w:rPr>
          <w:b/>
          <w:i/>
          <w:sz w:val="28"/>
          <w:szCs w:val="28"/>
        </w:rPr>
        <w:t>,</w:t>
      </w:r>
      <w:r w:rsidR="00B82EDA" w:rsidRPr="007C6F95">
        <w:rPr>
          <w:sz w:val="28"/>
          <w:szCs w:val="28"/>
        </w:rPr>
        <w:t xml:space="preserve"> καθώς και του εχθρού </w:t>
      </w:r>
      <w:r w:rsidR="00B82EDA" w:rsidRPr="007C6F95">
        <w:rPr>
          <w:b/>
          <w:sz w:val="28"/>
          <w:szCs w:val="28"/>
        </w:rPr>
        <w:t>ΒΛΑΣΤΟΡΥΚΤΗ ΚΑΡΥΔΙΑΣ (</w:t>
      </w:r>
      <w:proofErr w:type="spellStart"/>
      <w:r w:rsidR="00B82EDA" w:rsidRPr="007C6F95">
        <w:rPr>
          <w:b/>
          <w:i/>
          <w:sz w:val="28"/>
          <w:szCs w:val="28"/>
          <w:lang w:val="en-US"/>
        </w:rPr>
        <w:t>Oberea</w:t>
      </w:r>
      <w:proofErr w:type="spellEnd"/>
      <w:r w:rsidR="00B82EDA" w:rsidRPr="007C6F95">
        <w:rPr>
          <w:b/>
          <w:i/>
          <w:sz w:val="28"/>
          <w:szCs w:val="28"/>
        </w:rPr>
        <w:t xml:space="preserve"> </w:t>
      </w:r>
      <w:proofErr w:type="spellStart"/>
      <w:r w:rsidR="00B82EDA" w:rsidRPr="007C6F95">
        <w:rPr>
          <w:b/>
          <w:i/>
          <w:sz w:val="28"/>
          <w:szCs w:val="28"/>
          <w:lang w:val="en-US"/>
        </w:rPr>
        <w:t>linearis</w:t>
      </w:r>
      <w:proofErr w:type="spellEnd"/>
      <w:r w:rsidR="00B82EDA" w:rsidRPr="007C6F95">
        <w:rPr>
          <w:b/>
          <w:i/>
          <w:sz w:val="28"/>
          <w:szCs w:val="28"/>
        </w:rPr>
        <w:t>)</w:t>
      </w:r>
      <w:r>
        <w:rPr>
          <w:b/>
          <w:i/>
          <w:sz w:val="28"/>
          <w:szCs w:val="28"/>
        </w:rPr>
        <w:t>,</w:t>
      </w:r>
      <w:r w:rsidRPr="007C6F95">
        <w:rPr>
          <w:b/>
          <w:i/>
          <w:sz w:val="28"/>
          <w:szCs w:val="28"/>
        </w:rPr>
        <w:t xml:space="preserve"> </w:t>
      </w:r>
      <w:r w:rsidRPr="007C6F95">
        <w:rPr>
          <w:sz w:val="28"/>
          <w:szCs w:val="28"/>
        </w:rPr>
        <w:t>αφού</w:t>
      </w:r>
      <w:r w:rsidR="000A6C47" w:rsidRPr="007C6F95">
        <w:rPr>
          <w:sz w:val="28"/>
          <w:szCs w:val="28"/>
        </w:rPr>
        <w:t xml:space="preserve"> την εποχή αυτή οι επεμβάσεις στις καλλιέργειες είναι καθορ</w:t>
      </w:r>
      <w:r w:rsidRPr="007C6F95">
        <w:rPr>
          <w:sz w:val="28"/>
          <w:szCs w:val="28"/>
        </w:rPr>
        <w:t>ιστικής σημασίας για την εξέλιξη</w:t>
      </w:r>
      <w:r w:rsidR="000A6C47" w:rsidRPr="007C6F95">
        <w:rPr>
          <w:sz w:val="28"/>
          <w:szCs w:val="28"/>
        </w:rPr>
        <w:t xml:space="preserve"> των παθογόνων</w:t>
      </w:r>
      <w:r>
        <w:rPr>
          <w:sz w:val="28"/>
          <w:szCs w:val="28"/>
        </w:rPr>
        <w:t xml:space="preserve"> </w:t>
      </w:r>
      <w:r w:rsidR="000A6C47" w:rsidRPr="007C6F95">
        <w:rPr>
          <w:sz w:val="28"/>
          <w:szCs w:val="28"/>
        </w:rPr>
        <w:t xml:space="preserve">  για όλη την καλλιεργητική περίοδο.</w:t>
      </w:r>
    </w:p>
    <w:p w:rsidR="00B82EDA" w:rsidRPr="007C6F95" w:rsidRDefault="00B82EDA" w:rsidP="007C6F95">
      <w:pPr>
        <w:ind w:firstLine="720"/>
        <w:jc w:val="both"/>
        <w:rPr>
          <w:sz w:val="28"/>
          <w:szCs w:val="28"/>
        </w:rPr>
      </w:pPr>
      <w:r w:rsidRPr="007C6F95">
        <w:rPr>
          <w:sz w:val="28"/>
          <w:szCs w:val="28"/>
        </w:rPr>
        <w:t xml:space="preserve">Στο γραφείο Αγροτικής Ανάπτυξης του Δήμου Κόνιτσας έχει </w:t>
      </w:r>
      <w:r w:rsidR="007C6F95" w:rsidRPr="007C6F95">
        <w:rPr>
          <w:sz w:val="28"/>
          <w:szCs w:val="28"/>
        </w:rPr>
        <w:t>απο</w:t>
      </w:r>
      <w:r w:rsidRPr="007C6F95">
        <w:rPr>
          <w:sz w:val="28"/>
          <w:szCs w:val="28"/>
        </w:rPr>
        <w:t>σταλεί από το Υπουργείο Αγροτικής Ανάπτυξης Δελτίο Γεωργικών Προειδοποιήσεων για τα παθογόν</w:t>
      </w:r>
      <w:r w:rsidR="009C30BF" w:rsidRPr="007C6F95">
        <w:rPr>
          <w:sz w:val="28"/>
          <w:szCs w:val="28"/>
        </w:rPr>
        <w:t xml:space="preserve">α που </w:t>
      </w:r>
      <w:r w:rsidR="007C6F95" w:rsidRPr="007C6F95">
        <w:rPr>
          <w:sz w:val="28"/>
          <w:szCs w:val="28"/>
        </w:rPr>
        <w:t>προαναφέρονται</w:t>
      </w:r>
      <w:r w:rsidR="009C30BF" w:rsidRPr="007C6F95">
        <w:rPr>
          <w:sz w:val="28"/>
          <w:szCs w:val="28"/>
        </w:rPr>
        <w:t>.</w:t>
      </w:r>
      <w:r w:rsidRPr="007C6F95">
        <w:rPr>
          <w:sz w:val="28"/>
          <w:szCs w:val="28"/>
        </w:rPr>
        <w:t xml:space="preserve"> </w:t>
      </w:r>
      <w:r w:rsidR="009C30BF" w:rsidRPr="007C6F95">
        <w:rPr>
          <w:sz w:val="28"/>
          <w:szCs w:val="28"/>
        </w:rPr>
        <w:t xml:space="preserve">Περιλαμβάνει </w:t>
      </w:r>
      <w:r w:rsidRPr="007C6F95">
        <w:rPr>
          <w:sz w:val="28"/>
          <w:szCs w:val="28"/>
        </w:rPr>
        <w:t xml:space="preserve"> τους τρόπους αντιμετώπισης και καταστολής τους</w:t>
      </w:r>
      <w:r w:rsidR="009C30BF" w:rsidRPr="007C6F95">
        <w:rPr>
          <w:sz w:val="28"/>
          <w:szCs w:val="28"/>
        </w:rPr>
        <w:t>, απαιτούμενες καλλιεργητικές φροντίδες</w:t>
      </w:r>
      <w:r w:rsidR="007C6F95" w:rsidRPr="007C6F95">
        <w:rPr>
          <w:sz w:val="28"/>
          <w:szCs w:val="28"/>
        </w:rPr>
        <w:t>,</w:t>
      </w:r>
      <w:r w:rsidR="009C30BF" w:rsidRPr="007C6F95">
        <w:rPr>
          <w:sz w:val="28"/>
          <w:szCs w:val="28"/>
        </w:rPr>
        <w:t xml:space="preserve"> </w:t>
      </w:r>
      <w:r w:rsidRPr="007C6F95">
        <w:rPr>
          <w:sz w:val="28"/>
          <w:szCs w:val="28"/>
        </w:rPr>
        <w:t xml:space="preserve">καθώς και τα </w:t>
      </w:r>
      <w:r w:rsidR="009C30BF" w:rsidRPr="007C6F95">
        <w:rPr>
          <w:sz w:val="28"/>
          <w:szCs w:val="28"/>
        </w:rPr>
        <w:t xml:space="preserve">εγκεκριμένα </w:t>
      </w:r>
      <w:r w:rsidRPr="007C6F95">
        <w:rPr>
          <w:sz w:val="28"/>
          <w:szCs w:val="28"/>
        </w:rPr>
        <w:t>σκ</w:t>
      </w:r>
      <w:r w:rsidR="009C30BF" w:rsidRPr="007C6F95">
        <w:rPr>
          <w:sz w:val="28"/>
          <w:szCs w:val="28"/>
        </w:rPr>
        <w:t>ευάσματα και φυτοφάρμακα για την εργασία αυτή.</w:t>
      </w:r>
    </w:p>
    <w:p w:rsidR="009C30BF" w:rsidRPr="007C6F95" w:rsidRDefault="009C30BF" w:rsidP="007C6F95">
      <w:pPr>
        <w:ind w:firstLine="720"/>
        <w:jc w:val="both"/>
        <w:rPr>
          <w:sz w:val="28"/>
          <w:szCs w:val="28"/>
        </w:rPr>
      </w:pPr>
      <w:r w:rsidRPr="007C6F95">
        <w:rPr>
          <w:sz w:val="28"/>
          <w:szCs w:val="28"/>
        </w:rPr>
        <w:t>Κάθε ενδιαφερόμενος μπορεί να ζητήσει λεπτομερείς οδηγίες είτε τηλεφωνικά στο 2655 360325</w:t>
      </w:r>
      <w:r w:rsidR="007C6F95">
        <w:rPr>
          <w:sz w:val="28"/>
          <w:szCs w:val="28"/>
        </w:rPr>
        <w:t>,</w:t>
      </w:r>
      <w:bookmarkStart w:id="0" w:name="_GoBack"/>
      <w:bookmarkEnd w:id="0"/>
      <w:r w:rsidRPr="007C6F95">
        <w:rPr>
          <w:sz w:val="28"/>
          <w:szCs w:val="28"/>
        </w:rPr>
        <w:t xml:space="preserve"> </w:t>
      </w:r>
      <w:r w:rsidR="007C6F95">
        <w:rPr>
          <w:sz w:val="28"/>
          <w:szCs w:val="28"/>
        </w:rPr>
        <w:t xml:space="preserve">είτε </w:t>
      </w:r>
      <w:r w:rsidRPr="007C6F95">
        <w:rPr>
          <w:sz w:val="28"/>
          <w:szCs w:val="28"/>
        </w:rPr>
        <w:t>αυτοπροσώπως στο γραφείο Αγροτικής Ανάπτυξης του Δήμου Κόνι</w:t>
      </w:r>
      <w:r w:rsidR="007C6F95" w:rsidRPr="007C6F95">
        <w:rPr>
          <w:sz w:val="28"/>
          <w:szCs w:val="28"/>
        </w:rPr>
        <w:t>τσας στο ισόγειο του δημαρχείου</w:t>
      </w:r>
      <w:r w:rsidRPr="007C6F95">
        <w:rPr>
          <w:sz w:val="28"/>
          <w:szCs w:val="28"/>
        </w:rPr>
        <w:t xml:space="preserve">. </w:t>
      </w:r>
    </w:p>
    <w:sectPr w:rsidR="009C30BF" w:rsidRPr="007C6F95" w:rsidSect="003210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05E"/>
    <w:rsid w:val="000A6C47"/>
    <w:rsid w:val="003210FA"/>
    <w:rsid w:val="0036305E"/>
    <w:rsid w:val="007C6F95"/>
    <w:rsid w:val="009B74A5"/>
    <w:rsid w:val="009C30BF"/>
    <w:rsid w:val="00B8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724D2-63C8-4BF4-A318-38D7420C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Χαρισης</dc:creator>
  <cp:lastModifiedBy>USER</cp:lastModifiedBy>
  <cp:revision>3</cp:revision>
  <dcterms:created xsi:type="dcterms:W3CDTF">2019-04-02T11:15:00Z</dcterms:created>
  <dcterms:modified xsi:type="dcterms:W3CDTF">2019-04-02T11:24:00Z</dcterms:modified>
</cp:coreProperties>
</file>