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70035">
        <w:rPr>
          <w:rFonts w:ascii="Times New Roman" w:hAnsi="Times New Roman" w:cs="Times New Roman"/>
          <w:sz w:val="28"/>
          <w:szCs w:val="28"/>
          <w:lang w:val="el-GR"/>
        </w:rPr>
        <w:t>Κόνιτσα, 11/08</w:t>
      </w:r>
      <w:r w:rsidR="005D2549">
        <w:rPr>
          <w:rFonts w:ascii="Times New Roman" w:hAnsi="Times New Roman" w:cs="Times New Roman"/>
          <w:sz w:val="28"/>
          <w:szCs w:val="28"/>
          <w:lang w:val="el-GR"/>
        </w:rPr>
        <w:t>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2F6DD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2F6DD2" w:rsidRPr="00E82268" w:rsidRDefault="002F6DD2" w:rsidP="00832D8F">
      <w:pPr>
        <w:pStyle w:val="Body"/>
        <w:jc w:val="center"/>
        <w:rPr>
          <w:rFonts w:ascii="Times New Roman" w:hAnsi="Times New Roman" w:cs="Times New Roman"/>
          <w:b/>
          <w:sz w:val="40"/>
          <w:szCs w:val="36"/>
          <w:lang w:val="el-GR"/>
        </w:rPr>
      </w:pPr>
    </w:p>
    <w:p w:rsidR="002F6DD2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ΔΗΜΟΣΙΟ </w:t>
      </w:r>
      <w:r w:rsidRPr="00E82268">
        <w:rPr>
          <w:rFonts w:ascii="Times New Roman" w:hAnsi="Times New Roman" w:cs="Times New Roman"/>
          <w:b/>
          <w:sz w:val="32"/>
          <w:szCs w:val="28"/>
          <w:lang w:val="el-GR"/>
        </w:rPr>
        <w:t>ΙΕΚ ΚΟΝΙΤΣΑΣ</w:t>
      </w: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 - ΠΡΟΤΑΣΕΙΣ ΝΕΩΝ ΕΙΔΙΚΟΤΗΤΩΝ ΓΙΑ ΤΟ 2021- 2022</w:t>
      </w:r>
      <w:r w:rsidR="009028FB" w:rsidRPr="00E82268">
        <w:rPr>
          <w:rFonts w:ascii="Times New Roman" w:hAnsi="Times New Roman" w:cs="Times New Roman"/>
          <w:b/>
          <w:sz w:val="32"/>
          <w:szCs w:val="28"/>
          <w:lang w:val="el-GR"/>
        </w:rPr>
        <w:t xml:space="preserve"> </w:t>
      </w: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Το Δ.ΙΕΚ Κόνιτσας καλεί τους ενδιαφερόμενους να δηλώσουν την προτίμησή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τους σε μία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ή και περισσότερες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από τις παρακάτω νέες ειδικότητες είτε με αποστολή email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στη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διεύθυνση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: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 </w:t>
      </w:r>
      <w:hyperlink r:id="rId6" w:history="1">
        <w:r w:rsidR="00070035" w:rsidRPr="00691D19">
          <w:rPr>
            <w:rStyle w:val="-"/>
            <w:rFonts w:ascii="Helvetica" w:eastAsia="Times New Roman" w:hAnsi="Helvetica" w:cs="Helvetica"/>
            <w:sz w:val="28"/>
            <w:szCs w:val="28"/>
            <w:lang w:eastAsia="el-GR"/>
          </w:rPr>
          <w:t>lazoyiannis</w:t>
        </w:r>
        <w:r w:rsidR="00070035" w:rsidRPr="00691D19">
          <w:rPr>
            <w:rStyle w:val="-"/>
            <w:rFonts w:ascii="Helvetica" w:eastAsia="Times New Roman" w:hAnsi="Helvetica" w:cs="Helvetica"/>
            <w:sz w:val="28"/>
            <w:szCs w:val="28"/>
            <w:lang w:val="el-GR" w:eastAsia="el-GR"/>
          </w:rPr>
          <w:t>@konitsa.gr</w:t>
        </w:r>
      </w:hyperlink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 είτε στα τηλέφωνα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του Δήμου: </w:t>
      </w:r>
    </w:p>
    <w:p w:rsidR="00FC6CA4" w:rsidRDefault="00070035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2655360326</w:t>
      </w:r>
      <w:r w:rsidR="00FC6CA4"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κ</w:t>
      </w:r>
      <w:r w:rsidR="00054B00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αι 2655360349 (κα Γιάννα</w:t>
      </w:r>
      <w:bookmarkStart w:id="0" w:name="_GoBack"/>
      <w:bookmarkEnd w:id="0"/>
      <w:r w:rsidR="00FC6CA4"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Νίκου)</w:t>
      </w:r>
      <w:r w:rsid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. </w:t>
      </w: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Οι προτεινόμενες ειδικότητες είναι οι εξής: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Συνοδός Βουνού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Τεχνικός Αισθητικός </w:t>
      </w:r>
      <w:proofErr w:type="spellStart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Ποδολογίας</w:t>
      </w:r>
      <w:proofErr w:type="spellEnd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– Καλλωπισμού νυχιών και </w:t>
      </w:r>
      <w:proofErr w:type="spellStart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Ονυχοπλαστικής</w:t>
      </w:r>
      <w:proofErr w:type="spellEnd"/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Ζωγραφική Τέχνη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Τεχνικός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Εφαρμογών Πληροφορικής (Πολυμέσα/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Web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Designer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–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Developer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/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Video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Games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)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.</w:t>
      </w:r>
    </w:p>
    <w:p w:rsidR="00FC6CA4" w:rsidRP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FC6CA4" w:rsidRP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Από το Γραφείο Δημάρχου </w:t>
      </w: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Pr="00E82268" w:rsidRDefault="00E82268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54E7"/>
    <w:multiLevelType w:val="hybridMultilevel"/>
    <w:tmpl w:val="73E0F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1253"/>
    <w:multiLevelType w:val="hybridMultilevel"/>
    <w:tmpl w:val="0B727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54B00"/>
    <w:rsid w:val="00070035"/>
    <w:rsid w:val="002F6DD2"/>
    <w:rsid w:val="005D2549"/>
    <w:rsid w:val="00644482"/>
    <w:rsid w:val="007608E6"/>
    <w:rsid w:val="007A4324"/>
    <w:rsid w:val="007B61B0"/>
    <w:rsid w:val="00832D8F"/>
    <w:rsid w:val="009028FB"/>
    <w:rsid w:val="009F45EC"/>
    <w:rsid w:val="00A4089C"/>
    <w:rsid w:val="00A73E20"/>
    <w:rsid w:val="00B31465"/>
    <w:rsid w:val="00BA6AE3"/>
    <w:rsid w:val="00C22283"/>
    <w:rsid w:val="00DE172E"/>
    <w:rsid w:val="00E82268"/>
    <w:rsid w:val="00F21EFB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unhideWhenUsed/>
    <w:rsid w:val="002F6D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oyiannis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18</cp:revision>
  <cp:lastPrinted>2021-08-11T08:29:00Z</cp:lastPrinted>
  <dcterms:created xsi:type="dcterms:W3CDTF">2020-01-30T12:18:00Z</dcterms:created>
  <dcterms:modified xsi:type="dcterms:W3CDTF">2021-08-11T08:31:00Z</dcterms:modified>
</cp:coreProperties>
</file>